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CB59F" w14:textId="77777777" w:rsidR="0097225E" w:rsidRPr="0097225E" w:rsidRDefault="0097225E" w:rsidP="0097225E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 w:rsidRPr="0097225E">
        <w:rPr>
          <w:rFonts w:ascii="Times New Roman" w:eastAsia="Times New Roman" w:hAnsi="Times New Roman" w:cs="Calibri"/>
          <w:b/>
          <w:sz w:val="32"/>
          <w:szCs w:val="32"/>
        </w:rPr>
        <w:t>ПРАВИТЕЛЬСТВО ЯРОСЛАВСКОЙ ОБЛАСТИ</w:t>
      </w:r>
    </w:p>
    <w:p w14:paraId="50B047A3" w14:textId="77777777" w:rsidR="0097225E" w:rsidRPr="0097225E" w:rsidRDefault="0097225E" w:rsidP="0097225E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32"/>
          <w:szCs w:val="32"/>
        </w:rPr>
      </w:pPr>
    </w:p>
    <w:p w14:paraId="15B91EDF" w14:textId="77777777" w:rsidR="0097225E" w:rsidRPr="0097225E" w:rsidRDefault="0097225E" w:rsidP="0097225E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pacing w:val="20"/>
          <w:sz w:val="32"/>
          <w:szCs w:val="32"/>
        </w:rPr>
      </w:pPr>
      <w:r w:rsidRPr="0097225E">
        <w:rPr>
          <w:rFonts w:ascii="Times New Roman" w:eastAsia="Times New Roman" w:hAnsi="Times New Roman" w:cs="Calibri"/>
          <w:spacing w:val="20"/>
          <w:sz w:val="32"/>
          <w:szCs w:val="32"/>
        </w:rPr>
        <w:t>ПОСТАНОВЛЕНИЕ</w:t>
      </w:r>
    </w:p>
    <w:p w14:paraId="79E1FEA4" w14:textId="77777777" w:rsidR="0097225E" w:rsidRPr="0097225E" w:rsidRDefault="0097225E" w:rsidP="0097225E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</w:rPr>
      </w:pPr>
    </w:p>
    <w:p w14:paraId="6DF2CB2B" w14:textId="77777777" w:rsidR="0097225E" w:rsidRPr="0097225E" w:rsidRDefault="0097225E" w:rsidP="0097225E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</w:rPr>
      </w:pPr>
    </w:p>
    <w:p w14:paraId="1669188D" w14:textId="57F9EFEA" w:rsidR="0097225E" w:rsidRPr="0097225E" w:rsidRDefault="0097225E" w:rsidP="0097225E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97225E">
        <w:rPr>
          <w:rFonts w:ascii="Times New Roman" w:eastAsia="Times New Roman" w:hAnsi="Times New Roman" w:cs="Calibri"/>
          <w:sz w:val="28"/>
          <w:szCs w:val="28"/>
        </w:rPr>
        <w:t>от 02.11.2024 №113</w:t>
      </w:r>
      <w:r>
        <w:rPr>
          <w:rFonts w:ascii="Times New Roman" w:eastAsia="Times New Roman" w:hAnsi="Times New Roman" w:cs="Calibri"/>
          <w:sz w:val="28"/>
          <w:szCs w:val="28"/>
        </w:rPr>
        <w:t>9</w:t>
      </w:r>
      <w:r w:rsidRPr="0097225E">
        <w:rPr>
          <w:rFonts w:ascii="Times New Roman" w:eastAsia="Times New Roman" w:hAnsi="Times New Roman" w:cs="Calibri"/>
          <w:sz w:val="28"/>
          <w:szCs w:val="28"/>
        </w:rPr>
        <w:t>-п</w:t>
      </w:r>
    </w:p>
    <w:p w14:paraId="58DF8A4D" w14:textId="77777777" w:rsidR="0097225E" w:rsidRPr="0097225E" w:rsidRDefault="0097225E" w:rsidP="0097225E">
      <w:pPr>
        <w:spacing w:after="0" w:line="240" w:lineRule="auto"/>
        <w:ind w:right="5101"/>
        <w:rPr>
          <w:rFonts w:ascii="Times New Roman" w:eastAsia="Times New Roman" w:hAnsi="Times New Roman" w:cs="Calibri"/>
          <w:sz w:val="28"/>
          <w:szCs w:val="28"/>
        </w:rPr>
      </w:pPr>
      <w:r w:rsidRPr="0097225E">
        <w:rPr>
          <w:rFonts w:ascii="Times New Roman" w:eastAsia="Times New Roman" w:hAnsi="Times New Roman" w:cs="Calibri"/>
          <w:sz w:val="28"/>
          <w:szCs w:val="28"/>
        </w:rPr>
        <w:t>г. Ярославль</w:t>
      </w:r>
    </w:p>
    <w:p w14:paraId="18119067" w14:textId="77777777" w:rsidR="00D85D90" w:rsidRDefault="00D85D90">
      <w:pPr>
        <w:spacing w:after="0" w:line="240" w:lineRule="auto"/>
        <w:ind w:right="5527"/>
        <w:rPr>
          <w:rFonts w:ascii="Times New Roman" w:eastAsia="Times New Roman" w:hAnsi="Times New Roman" w:cs="Times New Roman"/>
          <w:sz w:val="28"/>
          <w:szCs w:val="28"/>
        </w:rPr>
      </w:pPr>
    </w:p>
    <w:p w14:paraId="74DD7A62" w14:textId="77777777" w:rsidR="00D85D90" w:rsidRDefault="00D85D90">
      <w:pPr>
        <w:spacing w:after="0" w:line="240" w:lineRule="auto"/>
        <w:ind w:right="5527"/>
        <w:rPr>
          <w:rFonts w:ascii="Times New Roman" w:eastAsia="Times New Roman" w:hAnsi="Times New Roman" w:cs="Times New Roman"/>
          <w:sz w:val="28"/>
          <w:szCs w:val="28"/>
        </w:rPr>
      </w:pPr>
    </w:p>
    <w:p w14:paraId="6FACFFEE" w14:textId="77777777" w:rsidR="00D85D90" w:rsidRDefault="00D85D90">
      <w:pPr>
        <w:spacing w:after="0" w:line="240" w:lineRule="auto"/>
        <w:ind w:right="5527"/>
        <w:rPr>
          <w:rFonts w:ascii="Times New Roman" w:eastAsia="Times New Roman" w:hAnsi="Times New Roman" w:cs="Times New Roman"/>
          <w:sz w:val="28"/>
          <w:szCs w:val="28"/>
        </w:rPr>
      </w:pPr>
    </w:p>
    <w:p w14:paraId="58D7762A" w14:textId="77777777" w:rsidR="00D85D90" w:rsidRPr="00D85D90" w:rsidRDefault="00D85D90">
      <w:pPr>
        <w:spacing w:after="0" w:line="240" w:lineRule="auto"/>
        <w:ind w:right="5527"/>
        <w:rPr>
          <w:rFonts w:ascii="Times New Roman" w:eastAsia="Times New Roman" w:hAnsi="Times New Roman" w:cs="Times New Roman"/>
          <w:sz w:val="28"/>
          <w:szCs w:val="28"/>
        </w:rPr>
      </w:pPr>
      <w:r w:rsidRPr="00D85D90">
        <w:rPr>
          <w:rFonts w:ascii="Times New Roman" w:eastAsia="Times New Roman" w:hAnsi="Times New Roman" w:cs="Times New Roman"/>
          <w:sz w:val="28"/>
          <w:szCs w:val="28"/>
        </w:rPr>
        <w:t>О перераспределении бюджетных ассигнований</w:t>
      </w:r>
    </w:p>
    <w:p w14:paraId="5CDD1334" w14:textId="77777777" w:rsidR="00D85D90" w:rsidRDefault="00D85D9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36ABF3" w14:textId="77777777" w:rsidR="00890F22" w:rsidRPr="00D85D90" w:rsidRDefault="00890F2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6F5EFF" w14:textId="761C5B37" w:rsidR="00D85D90" w:rsidRPr="00D85D90" w:rsidRDefault="00D85D90" w:rsidP="009E423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Федерального закона от 2 ноября 2023</w:t>
      </w:r>
      <w:r w:rsidR="008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520-ФЗ </w:t>
      </w:r>
      <w:r w:rsidR="00DD56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статьи 96</w:t>
      </w:r>
      <w:r w:rsidR="008825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220</w:t>
      </w:r>
      <w:r w:rsidR="008825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</w:t>
      </w:r>
      <w:r w:rsidR="008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2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году»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31 Закона Ярославской области от 20 декабря 2023 г. №</w:t>
      </w:r>
      <w:r w:rsidR="008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236">
        <w:rPr>
          <w:rFonts w:ascii="Times New Roman" w:eastAsia="Times New Roman" w:hAnsi="Times New Roman" w:cs="Times New Roman"/>
          <w:sz w:val="28"/>
          <w:szCs w:val="28"/>
          <w:lang w:eastAsia="ru-RU"/>
        </w:rPr>
        <w:t>78-з «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областном бюджете на 2024 год и на плановый период 2025 и 2026</w:t>
      </w:r>
      <w:r w:rsidR="008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2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обеспечения достижения целевых показателей </w:t>
      </w:r>
      <w:r w:rsidR="008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заработной платы отдельных категорий работников бюджетного сектора экономики, устано</w:t>
      </w:r>
      <w:r w:rsidR="009E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вленных </w:t>
      </w:r>
      <w:r w:rsidR="002F70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E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казом 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</w:t>
      </w:r>
      <w:r w:rsidR="009E4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от 7 мая 2012 года № 597 «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реализации госуда</w:t>
      </w:r>
      <w:r w:rsidR="009E423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рственной социальной политики»</w:t>
      </w:r>
      <w:r w:rsidR="00890F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</w:p>
    <w:p w14:paraId="4F9C2EAF" w14:textId="77777777" w:rsidR="00D85D90" w:rsidRPr="00D85D90" w:rsidRDefault="00D85D90" w:rsidP="00890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90">
        <w:rPr>
          <w:rFonts w:ascii="Times New Roman" w:eastAsia="Times New Roman" w:hAnsi="Times New Roman" w:cs="Times New Roman"/>
          <w:sz w:val="28"/>
          <w:szCs w:val="28"/>
        </w:rPr>
        <w:t>ПРАВИТЕЛЬСТВО ЯРОСЛАВСКОЙ ОБЛАСТИ ПОСТАНОВЛЯЕТ:</w:t>
      </w:r>
    </w:p>
    <w:p w14:paraId="35B7C571" w14:textId="53340942" w:rsidR="00D85D90" w:rsidRPr="00D85D90" w:rsidRDefault="00D85D90" w:rsidP="0089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9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90F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5D90">
        <w:rPr>
          <w:rFonts w:ascii="Times New Roman" w:eastAsia="Times New Roman" w:hAnsi="Times New Roman" w:cs="Times New Roman"/>
          <w:sz w:val="28"/>
          <w:szCs w:val="28"/>
        </w:rPr>
        <w:t>Увеличить бюджетные ассигнования министерства здравоохранения Ярославской области по целевой статье 01.1.01.70070 «Обеспечение деятельности государственных учреждений», виду расходов 600 «Предоставление субсидий бюджетным, автономным учреждениям и иным некоммерческим организациям»</w:t>
      </w:r>
      <w:r w:rsidR="00890F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5D90">
        <w:rPr>
          <w:rFonts w:ascii="Times New Roman" w:eastAsia="Times New Roman" w:hAnsi="Times New Roman" w:cs="Times New Roman"/>
          <w:sz w:val="28"/>
          <w:szCs w:val="28"/>
        </w:rPr>
        <w:t xml:space="preserve"> в сумме</w:t>
      </w:r>
      <w:r w:rsidR="00B93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56D">
        <w:rPr>
          <w:rFonts w:ascii="Times New Roman" w:eastAsia="Times New Roman" w:hAnsi="Times New Roman" w:cs="Times New Roman"/>
          <w:sz w:val="28"/>
          <w:szCs w:val="28"/>
        </w:rPr>
        <w:t>35 553 730</w:t>
      </w:r>
      <w:r w:rsidR="00953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D90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7B624C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85D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1E6008" w14:textId="301B6FDF" w:rsidR="00D85D90" w:rsidRPr="00D85D90" w:rsidRDefault="00D85D90" w:rsidP="0089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9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90F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5D90">
        <w:rPr>
          <w:rFonts w:ascii="Times New Roman" w:eastAsia="Times New Roman" w:hAnsi="Times New Roman" w:cs="Times New Roman"/>
          <w:sz w:val="28"/>
          <w:szCs w:val="28"/>
        </w:rPr>
        <w:t>Уменьшить бюджетные ассигнования министерства финансов Ярославской области по целевой статье 50.0.00.80100 «Формирование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</w:t>
      </w:r>
      <w:r w:rsidR="00890F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5D90">
        <w:rPr>
          <w:rFonts w:ascii="Times New Roman" w:eastAsia="Times New Roman" w:hAnsi="Times New Roman" w:cs="Times New Roman"/>
          <w:sz w:val="28"/>
          <w:szCs w:val="28"/>
        </w:rPr>
        <w:t>Правительства Ярославской области», виду расходов 800 «Иные бюджетные ассигнования»</w:t>
      </w:r>
      <w:r w:rsidR="00890F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5D90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44656D">
        <w:rPr>
          <w:rFonts w:ascii="Times New Roman" w:eastAsia="Times New Roman" w:hAnsi="Times New Roman" w:cs="Times New Roman"/>
          <w:sz w:val="28"/>
          <w:szCs w:val="28"/>
        </w:rPr>
        <w:t>35 553 730</w:t>
      </w:r>
      <w:r w:rsidR="002B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19E" w:rsidRPr="00D85D90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7B624C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85D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5706E5" w14:textId="1F33D92B" w:rsidR="00D85D90" w:rsidRPr="00D85D90" w:rsidRDefault="00F51E5D" w:rsidP="0089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85D90" w:rsidRPr="00D85D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F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5D90" w:rsidRPr="00D85D90">
        <w:rPr>
          <w:rFonts w:ascii="Times New Roman" w:eastAsia="Times New Roman" w:hAnsi="Times New Roman" w:cs="Times New Roman"/>
          <w:sz w:val="28"/>
          <w:szCs w:val="28"/>
        </w:rPr>
        <w:t xml:space="preserve">Министерству здравоохранения Ярославской области обеспечить внесение изменений в бюджетную роспись главного распорядителя бюджетных средств.  </w:t>
      </w:r>
    </w:p>
    <w:p w14:paraId="43B05FED" w14:textId="231F045D" w:rsidR="00D85D90" w:rsidRPr="00D85D90" w:rsidRDefault="00F51E5D" w:rsidP="0089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D85D90" w:rsidRPr="00D85D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F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5D90" w:rsidRPr="00D85D90">
        <w:rPr>
          <w:rFonts w:ascii="Times New Roman" w:eastAsia="Times New Roman" w:hAnsi="Times New Roman" w:cs="Times New Roman"/>
          <w:sz w:val="28"/>
          <w:szCs w:val="28"/>
        </w:rPr>
        <w:t xml:space="preserve">Министерству финансов Ярославской области обеспечить внесение изменений в бюджетную роспись главного распорядителя бюджетных средств и сводную бюджетную роспись областного бюджета. </w:t>
      </w:r>
    </w:p>
    <w:p w14:paraId="605CCDAE" w14:textId="77F73108" w:rsidR="00D85D90" w:rsidRPr="00D85D90" w:rsidRDefault="00F51E5D" w:rsidP="0089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85D90" w:rsidRPr="00D85D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F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5D90" w:rsidRPr="00D85D90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Председателя Правительства Ярославской области, курирующего вопросы здравоохранения.</w:t>
      </w:r>
    </w:p>
    <w:p w14:paraId="634B6A18" w14:textId="370E2DA4" w:rsidR="00D85D90" w:rsidRPr="00D85D90" w:rsidRDefault="00F51E5D" w:rsidP="0089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85D90" w:rsidRPr="00D85D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F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5D90" w:rsidRPr="00D85D9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F50CA6">
        <w:rPr>
          <w:rFonts w:ascii="Times New Roman" w:eastAsia="Times New Roman" w:hAnsi="Times New Roman" w:cs="Times New Roman"/>
          <w:sz w:val="28"/>
          <w:szCs w:val="28"/>
        </w:rPr>
        <w:t>с момента подписания.</w:t>
      </w:r>
    </w:p>
    <w:p w14:paraId="5F320B69" w14:textId="77777777" w:rsidR="00D85D90" w:rsidRPr="00D85D90" w:rsidRDefault="00D85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EC9C2E" w14:textId="77777777" w:rsidR="00D85D90" w:rsidRPr="00D85D90" w:rsidRDefault="00D85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04CCE" w14:textId="77777777" w:rsidR="00D85D90" w:rsidRPr="00D85D90" w:rsidRDefault="00D85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FF483C" w14:textId="77777777" w:rsidR="00D85D90" w:rsidRPr="00D85D90" w:rsidRDefault="00D85D90">
      <w:pPr>
        <w:tabs>
          <w:tab w:val="right" w:pos="4655"/>
        </w:tabs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85D90">
        <w:rPr>
          <w:rFonts w:ascii="Times New Roman" w:eastAsia="Times New Roman" w:hAnsi="Times New Roman" w:cs="Times New Roman"/>
          <w:sz w:val="28"/>
          <w:szCs w:val="28"/>
        </w:rPr>
        <w:t>Губернатор</w:t>
      </w:r>
    </w:p>
    <w:p w14:paraId="188317FE" w14:textId="6544DF97" w:rsidR="001260D6" w:rsidRPr="001260D6" w:rsidRDefault="00D85D90" w:rsidP="009E4236">
      <w:pPr>
        <w:tabs>
          <w:tab w:val="right" w:pos="4655"/>
        </w:tabs>
        <w:spacing w:after="0" w:line="240" w:lineRule="auto"/>
        <w:ind w:left="1"/>
      </w:pPr>
      <w:r w:rsidRPr="00D85D90">
        <w:rPr>
          <w:rFonts w:ascii="Times New Roman" w:eastAsia="Times New Roman" w:hAnsi="Times New Roman" w:cs="Times New Roman"/>
          <w:sz w:val="28"/>
          <w:szCs w:val="28"/>
        </w:rPr>
        <w:t>Ярославской области</w:t>
      </w:r>
      <w:r w:rsidRPr="00D85D90">
        <w:rPr>
          <w:rFonts w:ascii="Times New Roman" w:eastAsia="Times New Roman" w:hAnsi="Times New Roman" w:cs="Times New Roman"/>
          <w:sz w:val="28"/>
          <w:szCs w:val="28"/>
        </w:rPr>
        <w:tab/>
      </w:r>
      <w:r w:rsidRPr="00D85D90">
        <w:rPr>
          <w:rFonts w:ascii="Times New Roman" w:eastAsia="Times New Roman" w:hAnsi="Times New Roman" w:cs="Times New Roman"/>
          <w:sz w:val="28"/>
          <w:szCs w:val="28"/>
        </w:rPr>
        <w:tab/>
      </w:r>
      <w:r w:rsidRPr="00D85D90">
        <w:rPr>
          <w:rFonts w:ascii="Times New Roman" w:eastAsia="Times New Roman" w:hAnsi="Times New Roman" w:cs="Times New Roman"/>
          <w:sz w:val="28"/>
          <w:szCs w:val="28"/>
        </w:rPr>
        <w:tab/>
      </w:r>
      <w:r w:rsidRPr="00D85D90">
        <w:rPr>
          <w:rFonts w:ascii="Times New Roman" w:eastAsia="Times New Roman" w:hAnsi="Times New Roman" w:cs="Times New Roman"/>
          <w:sz w:val="28"/>
          <w:szCs w:val="28"/>
        </w:rPr>
        <w:tab/>
      </w:r>
      <w:r w:rsidRPr="00D85D90">
        <w:rPr>
          <w:rFonts w:ascii="Times New Roman" w:eastAsia="Times New Roman" w:hAnsi="Times New Roman" w:cs="Times New Roman"/>
          <w:sz w:val="28"/>
          <w:szCs w:val="28"/>
        </w:rPr>
        <w:tab/>
      </w:r>
      <w:r w:rsidRPr="00D85D90">
        <w:rPr>
          <w:rFonts w:ascii="Times New Roman" w:eastAsia="Times New Roman" w:hAnsi="Times New Roman" w:cs="Times New Roman"/>
          <w:sz w:val="28"/>
          <w:szCs w:val="28"/>
        </w:rPr>
        <w:tab/>
        <w:t xml:space="preserve"> М.Я. Евраев</w:t>
      </w:r>
      <w:r w:rsidR="00DE5E4B">
        <w:br/>
      </w:r>
    </w:p>
    <w:sectPr w:rsidR="001260D6" w:rsidRPr="001260D6" w:rsidSect="009E42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AB738" w14:textId="77777777" w:rsidR="00A017F6" w:rsidRDefault="00A017F6" w:rsidP="008F4934">
      <w:pPr>
        <w:spacing w:after="0" w:line="240" w:lineRule="auto"/>
      </w:pPr>
      <w:r>
        <w:separator/>
      </w:r>
    </w:p>
  </w:endnote>
  <w:endnote w:type="continuationSeparator" w:id="0">
    <w:p w14:paraId="5A3B31D1" w14:textId="77777777" w:rsidR="00A017F6" w:rsidRDefault="00A017F6" w:rsidP="008F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430F1" w14:textId="77777777" w:rsidR="00DE5E4B" w:rsidRDefault="00DE5E4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DE5E4B" w14:paraId="1D0DD87F" w14:textId="77777777" w:rsidTr="00DE5E4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67F12917" w14:textId="37375269" w:rsidR="00DE5E4B" w:rsidRPr="00DE5E4B" w:rsidRDefault="00DE5E4B" w:rsidP="00DE5E4B">
          <w:pPr>
            <w:pStyle w:val="a9"/>
            <w:rPr>
              <w:rFonts w:ascii="Times New Roman" w:hAnsi="Times New Roman" w:cs="Times New Roman"/>
              <w:color w:val="808080"/>
              <w:sz w:val="18"/>
            </w:rPr>
          </w:pPr>
          <w:r w:rsidRPr="00DE5E4B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9C24640" w14:textId="2633CCA6" w:rsidR="00DE5E4B" w:rsidRPr="00DE5E4B" w:rsidRDefault="00DE5E4B" w:rsidP="00DE5E4B">
          <w:pPr>
            <w:pStyle w:val="a9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DE5E4B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DE5E4B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DE5E4B">
            <w:rPr>
              <w:rFonts w:ascii="Times New Roman" w:hAnsi="Times New Roman" w:cs="Times New Roman"/>
              <w:noProof/>
              <w:color w:val="808080"/>
              <w:sz w:val="18"/>
            </w:rPr>
            <w:t>2</w:t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14:paraId="194C891A" w14:textId="77777777" w:rsidR="00DE5E4B" w:rsidRPr="00DE5E4B" w:rsidRDefault="00DE5E4B" w:rsidP="00DE5E4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DE5E4B" w14:paraId="5F7CABFC" w14:textId="77777777" w:rsidTr="00DE5E4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19EDBEAE" w14:textId="4CDEBEA2" w:rsidR="00DE5E4B" w:rsidRPr="00DE5E4B" w:rsidRDefault="00DE5E4B" w:rsidP="00DE5E4B">
          <w:pPr>
            <w:pStyle w:val="a9"/>
            <w:rPr>
              <w:rFonts w:ascii="Times New Roman" w:hAnsi="Times New Roman" w:cs="Times New Roman"/>
              <w:color w:val="808080"/>
              <w:sz w:val="18"/>
            </w:rPr>
          </w:pPr>
          <w:bookmarkStart w:id="0" w:name="_GoBack" w:colFirst="1" w:colLast="1"/>
          <w:r w:rsidRPr="00DE5E4B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0B8E02B" w14:textId="089CF6A1" w:rsidR="00DE5E4B" w:rsidRPr="00DE5E4B" w:rsidRDefault="00DE5E4B" w:rsidP="00DE5E4B">
          <w:pPr>
            <w:pStyle w:val="a9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DE5E4B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DE5E4B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DE5E4B">
            <w:rPr>
              <w:rFonts w:ascii="Times New Roman" w:hAnsi="Times New Roman" w:cs="Times New Roman"/>
              <w:noProof/>
              <w:color w:val="808080"/>
              <w:sz w:val="18"/>
            </w:rPr>
            <w:t>2</w:t>
          </w:r>
          <w:r w:rsidRPr="00DE5E4B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11549269" w14:textId="77777777" w:rsidR="00DE5E4B" w:rsidRPr="00DE5E4B" w:rsidRDefault="00DE5E4B" w:rsidP="00DE5E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E6A89" w14:textId="77777777" w:rsidR="00A017F6" w:rsidRDefault="00A017F6" w:rsidP="008F4934">
      <w:pPr>
        <w:spacing w:after="0" w:line="240" w:lineRule="auto"/>
      </w:pPr>
      <w:r>
        <w:separator/>
      </w:r>
    </w:p>
  </w:footnote>
  <w:footnote w:type="continuationSeparator" w:id="0">
    <w:p w14:paraId="6E31504F" w14:textId="77777777" w:rsidR="00A017F6" w:rsidRDefault="00A017F6" w:rsidP="008F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809A5" w14:textId="77777777" w:rsidR="00DE5E4B" w:rsidRDefault="00DE5E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75A82" w14:textId="77777777" w:rsidR="00890F22" w:rsidRPr="00DE5E4B" w:rsidRDefault="00890F22" w:rsidP="00DE5E4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221D8" w14:textId="77777777" w:rsidR="00DE5E4B" w:rsidRDefault="00DE5E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66E"/>
    <w:multiLevelType w:val="hybridMultilevel"/>
    <w:tmpl w:val="8D125CE0"/>
    <w:lvl w:ilvl="0" w:tplc="69F2EC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F77BE3"/>
    <w:multiLevelType w:val="hybridMultilevel"/>
    <w:tmpl w:val="B55C074E"/>
    <w:lvl w:ilvl="0" w:tplc="F864CB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C1"/>
    <w:rsid w:val="00065FB1"/>
    <w:rsid w:val="0007044A"/>
    <w:rsid w:val="000D0C0C"/>
    <w:rsid w:val="001260D6"/>
    <w:rsid w:val="00174850"/>
    <w:rsid w:val="001B74DC"/>
    <w:rsid w:val="001E7752"/>
    <w:rsid w:val="00292340"/>
    <w:rsid w:val="002B4AC2"/>
    <w:rsid w:val="002E07E1"/>
    <w:rsid w:val="002F702F"/>
    <w:rsid w:val="003D25F0"/>
    <w:rsid w:val="0044656D"/>
    <w:rsid w:val="00472095"/>
    <w:rsid w:val="004D0C3B"/>
    <w:rsid w:val="004D691F"/>
    <w:rsid w:val="004E7B4E"/>
    <w:rsid w:val="005D23C5"/>
    <w:rsid w:val="005D39C6"/>
    <w:rsid w:val="005F7AAE"/>
    <w:rsid w:val="0062499B"/>
    <w:rsid w:val="0067762B"/>
    <w:rsid w:val="006F2133"/>
    <w:rsid w:val="00724585"/>
    <w:rsid w:val="0074766D"/>
    <w:rsid w:val="00755E59"/>
    <w:rsid w:val="00773FF3"/>
    <w:rsid w:val="007B624C"/>
    <w:rsid w:val="007B7692"/>
    <w:rsid w:val="007E4BAE"/>
    <w:rsid w:val="008361CC"/>
    <w:rsid w:val="008825D2"/>
    <w:rsid w:val="00890F22"/>
    <w:rsid w:val="008A1006"/>
    <w:rsid w:val="008D6182"/>
    <w:rsid w:val="008F4934"/>
    <w:rsid w:val="00953E07"/>
    <w:rsid w:val="0097225E"/>
    <w:rsid w:val="00987087"/>
    <w:rsid w:val="009C2AB8"/>
    <w:rsid w:val="009E4236"/>
    <w:rsid w:val="00A017F6"/>
    <w:rsid w:val="00A20D14"/>
    <w:rsid w:val="00A24083"/>
    <w:rsid w:val="00AB071C"/>
    <w:rsid w:val="00AD780A"/>
    <w:rsid w:val="00B151FA"/>
    <w:rsid w:val="00B9319E"/>
    <w:rsid w:val="00C12A56"/>
    <w:rsid w:val="00C37F69"/>
    <w:rsid w:val="00C41BC1"/>
    <w:rsid w:val="00D5722B"/>
    <w:rsid w:val="00D7779F"/>
    <w:rsid w:val="00D82B3C"/>
    <w:rsid w:val="00D85D90"/>
    <w:rsid w:val="00DB2EEF"/>
    <w:rsid w:val="00DD56A7"/>
    <w:rsid w:val="00DE5E4B"/>
    <w:rsid w:val="00E20D53"/>
    <w:rsid w:val="00E30CC5"/>
    <w:rsid w:val="00F50CA6"/>
    <w:rsid w:val="00F51E5D"/>
    <w:rsid w:val="00F5788D"/>
    <w:rsid w:val="00F76695"/>
    <w:rsid w:val="00FA4754"/>
    <w:rsid w:val="00F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8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2B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75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4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934"/>
  </w:style>
  <w:style w:type="paragraph" w:styleId="a9">
    <w:name w:val="footer"/>
    <w:basedOn w:val="a"/>
    <w:link w:val="aa"/>
    <w:uiPriority w:val="99"/>
    <w:unhideWhenUsed/>
    <w:rsid w:val="008F4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4934"/>
  </w:style>
  <w:style w:type="character" w:styleId="ab">
    <w:name w:val="annotation reference"/>
    <w:basedOn w:val="a0"/>
    <w:uiPriority w:val="99"/>
    <w:semiHidden/>
    <w:unhideWhenUsed/>
    <w:rsid w:val="00890F2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0F2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0F2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0F2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0F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2B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75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4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934"/>
  </w:style>
  <w:style w:type="paragraph" w:styleId="a9">
    <w:name w:val="footer"/>
    <w:basedOn w:val="a"/>
    <w:link w:val="aa"/>
    <w:uiPriority w:val="99"/>
    <w:unhideWhenUsed/>
    <w:rsid w:val="008F4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4934"/>
  </w:style>
  <w:style w:type="character" w:styleId="ab">
    <w:name w:val="annotation reference"/>
    <w:basedOn w:val="a0"/>
    <w:uiPriority w:val="99"/>
    <w:semiHidden/>
    <w:unhideWhenUsed/>
    <w:rsid w:val="00890F2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0F2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0F2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0F2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0F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2024-11-05T20:00:00+00:00</dateaddindb>
    <dateminusta xmlns="081b8c99-5a1b-4ba1-9a3e-0d0cea83319e" xsi:nil="true"/>
    <numik xmlns="af44e648-6311-40f1-ad37-1234555fd9ba">1139</numik>
    <kind xmlns="e2080b48-eafa-461e-b501-38555d38caa1">79</kind>
    <num xmlns="af44e648-6311-40f1-ad37-1234555fd9ba">1139</num>
    <beginactiondate xmlns="a853e5a8-fa1e-4dd3-a1b5-1604bfb35b05">2024-11-01T20:00:00+00:00</beginactiondate>
    <approvaldate xmlns="081b8c99-5a1b-4ba1-9a3e-0d0cea83319e">2024-11-01T20:00:00+00:00</approvaldate>
    <bigtitle xmlns="a853e5a8-fa1e-4dd3-a1b5-1604bfb35b05">О перераспределении бюджетных ассигнований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1139-п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641C2-B429-41E3-A835-25C8BE455BFB}"/>
</file>

<file path=customXml/itemProps2.xml><?xml version="1.0" encoding="utf-8"?>
<ds:datastoreItem xmlns:ds="http://schemas.openxmlformats.org/officeDocument/2006/customXml" ds:itemID="{5CA68E29-9BE5-4F48-A21A-6CD537229650}"/>
</file>

<file path=customXml/itemProps3.xml><?xml version="1.0" encoding="utf-8"?>
<ds:datastoreItem xmlns:ds="http://schemas.openxmlformats.org/officeDocument/2006/customXml" ds:itemID="{D195C455-4C07-4BF5-83A9-018D0C9A96D1}"/>
</file>

<file path=customXml/itemProps4.xml><?xml version="1.0" encoding="utf-8"?>
<ds:datastoreItem xmlns:ds="http://schemas.openxmlformats.org/officeDocument/2006/customXml" ds:itemID="{D3BC4AF5-16F4-45AB-9CFB-1CFF99EE4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2092</Characters>
  <Application>Microsoft Office Word</Application>
  <DocSecurity>0</DocSecurity>
  <Lines>56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2024-09-27T13:25:00Z</cp:lastPrinted>
  <dcterms:created xsi:type="dcterms:W3CDTF">2024-11-06T06:19:00Z</dcterms:created>
  <dcterms:modified xsi:type="dcterms:W3CDTF">2024-11-06T06:19:00Z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